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STANDARDY OCHRONY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OLETNICH </w:t>
      </w: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Procedura ochrony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 xml:space="preserve">oletnich przed krzywdzeniem </w:t>
      </w: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Rozdzia</w:t>
      </w:r>
      <w:r>
        <w:rPr>
          <w:rFonts w:ascii="Times Roman" w:hAnsi="Times Roman" w:hint="default"/>
          <w:b w:val="1"/>
          <w:bCs w:val="1"/>
          <w:rtl w:val="0"/>
        </w:rPr>
        <w:t xml:space="preserve">ł </w:t>
      </w:r>
      <w:r>
        <w:rPr>
          <w:rFonts w:ascii="Times Roman" w:hAnsi="Times Roman"/>
          <w:b w:val="1"/>
          <w:bCs w:val="1"/>
          <w:rtl w:val="0"/>
        </w:rPr>
        <w:t>I Cel wprowadzenie procedury</w:t>
      </w:r>
      <w:r>
        <w:rPr>
          <w:rFonts w:ascii="Times Roman" w:hAnsi="Times Roman"/>
          <w:rtl w:val="0"/>
        </w:rPr>
        <w:t xml:space="preserve">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Standardy ochrony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 (dalej jako Standardy) zosta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opracowane w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zku z 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zkami prawnymi na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onymi ustaw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 dnia 13 maja 2016 r. o przeciwdzia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aniu zagro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eniom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pczo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na tle seksualnym i ochronie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oletnich.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Celem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jest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lenie regu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oraz zasad post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powania pracownik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i wsp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pracownik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(dalej zwanych 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 xml:space="preserve">cznie Personelem), </w:t>
      </w:r>
      <w:r>
        <w:rPr>
          <w:rFonts w:ascii="Times Roman" w:hAnsi="Times Roman"/>
          <w:rtl w:val="0"/>
        </w:rPr>
        <w:t xml:space="preserve">Fizjologo </w:t>
      </w:r>
      <w:r>
        <w:rPr>
          <w:rFonts w:ascii="Times Roman" w:hAnsi="Times Roman"/>
          <w:rtl w:val="0"/>
        </w:rPr>
        <w:t>Sp. z o.o. (zwanej dalej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) w stosunku do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oletnich, zwi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kszenie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wiadomo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w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d Personelu dotycz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cej zagro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oletnich oraz wytworzenie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rodowiska wolnego od czynnik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w, mog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prowadzi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do naruszenia praw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oletnich. Standardy dotycz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wszystkich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Personelu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 maj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styczno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z osobami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oletnimi.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Rozdzia</w:t>
      </w:r>
      <w:r>
        <w:rPr>
          <w:rFonts w:ascii="Times Roman" w:hAnsi="Times Roman" w:hint="default"/>
          <w:b w:val="1"/>
          <w:bCs w:val="1"/>
          <w:rtl w:val="0"/>
        </w:rPr>
        <w:t xml:space="preserve">ł </w:t>
      </w:r>
      <w:r>
        <w:rPr>
          <w:rFonts w:ascii="Times Roman" w:hAnsi="Times Roman"/>
          <w:b w:val="1"/>
          <w:bCs w:val="1"/>
          <w:rtl w:val="0"/>
        </w:rPr>
        <w:t xml:space="preserve">II Personel.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Zasady rekrutacji.</w:t>
      </w:r>
      <w:r>
        <w:rPr>
          <w:rFonts w:ascii="Times Roman" w:hAnsi="Times Roman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Zasady rekrutacji personelu obejmuj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  <w:lang w:val="it-IT"/>
        </w:rPr>
        <w:t>poni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ej wskazane czynno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  <w:lang w:val="it-IT"/>
        </w:rPr>
        <w:t>ci:</w:t>
      </w:r>
    </w:p>
    <w:p>
      <w:pPr>
        <w:pStyle w:val="Domyślne"/>
        <w:numPr>
          <w:ilvl w:val="0"/>
          <w:numId w:val="6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a)</w:t>
      </w:r>
      <w:r>
        <w:rPr>
          <w:rFonts w:ascii="Times Roman" w:hAnsi="Times Roman"/>
          <w:rtl w:val="0"/>
        </w:rPr>
        <w:t>weryfikacj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kwalifikacji kandydat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w, obejmuj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takie dane jak wykszta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cenie, przebieg dotychczasowego zatrudnienia, posiadane kwalifikacje zawodowe; </w:t>
      </w:r>
    </w:p>
    <w:p>
      <w:pPr>
        <w:pStyle w:val="Domyślne"/>
        <w:numPr>
          <w:ilvl w:val="0"/>
          <w:numId w:val="6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b)</w:t>
      </w:r>
      <w:r>
        <w:rPr>
          <w:rFonts w:ascii="Times Roman" w:hAnsi="Times Roman"/>
          <w:rtl w:val="0"/>
        </w:rPr>
        <w:t xml:space="preserve"> zgromadzenie i weryfikacj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danych identyfikacyjnych kandydat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- dane obejmuj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imi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, nazwisko, PESEL, dat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urodzenia, nazwisko rodowe, imi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ojca oraz imi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matki;</w:t>
      </w:r>
    </w:p>
    <w:p>
      <w:pPr>
        <w:pStyle w:val="Domyślne"/>
        <w:numPr>
          <w:ilvl w:val="0"/>
          <w:numId w:val="6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c) </w:t>
      </w:r>
      <w:r>
        <w:rPr>
          <w:rFonts w:ascii="Times Roman" w:hAnsi="Times Roman"/>
          <w:rtl w:val="0"/>
        </w:rPr>
        <w:t>weryfikacj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kandydata w Krajowym Rejestrze Sprawc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 na Tle Seksualnym; -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ka uzyskuje informacje czy dane kandydata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zamieszczone w Rejestrze z 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pem ograniczonym, prowadzonym przez Ministra Sprawiedliwo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ci, lub Rejestrze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b, w stosunku do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rych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stwowa Komisja do spraw przeciwdzia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wykorzystaniu seksualnemu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 poni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ej lat 15 wyda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 postanowienie o wpisie do Rejestru; -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de-DE"/>
        </w:rPr>
        <w:t>d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 posiada 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 do systemu teleinformatycznego, prowadzonego przez Ministra Sprawiedliwo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ci; - uzyskane informacje z systemu teleinformatycznego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drukowane oraz za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czane do akt osobowych kandydata (b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ź </w:t>
      </w:r>
      <w:r>
        <w:rPr>
          <w:rFonts w:ascii="Times Roman" w:hAnsi="Times Roman"/>
          <w:rtl w:val="0"/>
        </w:rPr>
        <w:t>analogicznej dokumentacji prowadzonej dla kandydata nieb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cego zatrudnianym na podstawie umowy o prac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), lub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w przypadku Rejestru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b, w stosunku do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rych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stwowa Komisja do spraw przeciwdzia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wykorzystaniu seksualnemu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 poni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ej lat 15 wyda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 postanowienie o wpisie w Rejestru, drukowana jest strona internetowa zawieraj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ca komunikat, 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 xml:space="preserve">dana osoba nie figuruje w Rejestrze; </w:t>
      </w:r>
    </w:p>
    <w:p>
      <w:pPr>
        <w:pStyle w:val="Domyślne"/>
        <w:numPr>
          <w:ilvl w:val="0"/>
          <w:numId w:val="6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d)</w:t>
      </w:r>
      <w:r>
        <w:rPr>
          <w:rFonts w:ascii="Times Roman" w:hAnsi="Times Roman"/>
          <w:rtl w:val="0"/>
        </w:rPr>
        <w:t xml:space="preserve"> weryfikacj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wiadczenia z Krajowego Rejestru Karnego oraz pobranie stosownych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 xml:space="preserve">od kandydata; </w:t>
      </w:r>
    </w:p>
    <w:p>
      <w:pPr>
        <w:pStyle w:val="Domyślne"/>
        <w:numPr>
          <w:ilvl w:val="0"/>
          <w:numId w:val="6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kandydat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zany jest do przed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enia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ce informacji z Krajowego Rejestru Karnego w zakresie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lonych w rozdziale XIX i XXV Kodeksu karnego, w art. 189a i art. 207 Kodeksu karnego oraz w ustawie z dnia 29 lipca 2005 r. o przeciwdzia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aniu narkomanii (Dz. U. z 2023 r. poz. 1939), lub za odpowiadaj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tym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pstwom czyny zabronione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lone w przepisach prawa obcego;</w:t>
      </w:r>
    </w:p>
    <w:p>
      <w:pPr>
        <w:pStyle w:val="Domyślne"/>
        <w:numPr>
          <w:ilvl w:val="0"/>
          <w:numId w:val="6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 kandydat posiadaj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 obywatelstwo innego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Rzeczpospolita Polska, ponadto przedk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  <w:lang w:val="pt-PT"/>
        </w:rPr>
        <w:t>ada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ce informacj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 rejestru karnego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 obywatelstwa uzyskiwan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  <w:lang w:val="pt-PT"/>
        </w:rPr>
        <w:t>do cel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zawodowej lub wolontariackiej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zanej z kontaktami z dzie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mi; - kandydat sk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  <w:lang w:val="pt-PT"/>
        </w:rPr>
        <w:t>ada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  <w:lang w:val="en-US"/>
        </w:rPr>
        <w:t>ce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wiadczenie o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stwie lub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stwach, w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rych zamieszkiwa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 w ci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gu ostatnich 20 lat, innych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Rzeczpospolita Polska i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stwo obywatelstwa, oraz jednocze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nie przedk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ada informacj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 rejestr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karnych tych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 uzyskiwan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  <w:lang w:val="pt-PT"/>
        </w:rPr>
        <w:t>do cel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zawodowej lub wolontariackiej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zanej z kontaktami z dzie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mi. Wz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wiadczenia stanowi Za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cznik nr 1;</w:t>
      </w:r>
    </w:p>
    <w:p>
      <w:pPr>
        <w:pStyle w:val="Domyślne"/>
        <w:numPr>
          <w:ilvl w:val="0"/>
          <w:numId w:val="8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Je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eli prawo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 narodowo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kandydata lub prawo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 wskazanego w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wiadczeniu kandydata nie przewiduje wydawania informacji do cel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zawodowej lub wolontariackiej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zanej z kontaktami z dzie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mi, kandydat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zany jest przed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informacj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 rejestru karnego danego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stwa. W przypadku gdy prawo ww.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 nie przewiduje sporz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dzenia informacji z rejestru karnego lub w danym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stwie nie prowadzi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rejestru karnego, kandydat sk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ada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wiadczenie o tym fakcie wraz z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wiadczeniem,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nie by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prawomocnie skazany w tym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stwie za czyny zabronione odpowiadaj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pstwom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lonym w rozdziale XIX i XXV Kodeksu karnego, w art. 189a i art. 207 Kodeksu karnego oraz w ustawie z dnia 29 lipca 2005 r. o przeciwdzia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aniu narkomanii oraz nie wydano wobec niego innego orzeczenia, w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rym stwierdzono, 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dopu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takich czyn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zabronionych, oraz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nie ma 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zku wynikaj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cego z orzeczenia s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du, innego uprawnionego organu lub ustawy stosowania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do zakazu zajmowania wszelkich lub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lonych stanowisk, wykonywania wszelkich lub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lonych zawod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albo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ci,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zanych z wychowaniem, edukacj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, wypoczynkiem, leczeniem,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wiadczeniem porad psychologicznych, rozwojem duchowym, uprawianiem sportu lub realizacj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innych zainteresowa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przez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oletnich, lub z opiek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nad nimi. Wz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wiadczenia zawarty jest w Za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czniku nr 1.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Kandydat jest informowany o istnieniu oraz celach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przed nawi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zaniem z nim stosunku pracy lub zawarciem umowy cywilnoprawnej.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Osoba niespe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niaj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ca wymog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wskazanych powy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ej, nie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zosta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onkiem Personelu.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II. Zakres kompetencji osoby odpowiedzialnej za przygotowanie personelu do stosowania Standard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w, zasady przygotowania personelu do ich stosowania oraz dokumentowania tej czynno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ci.</w:t>
      </w:r>
      <w:r>
        <w:rPr>
          <w:rFonts w:ascii="Times Roman" w:hAnsi="Times Roman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numPr>
          <w:ilvl w:val="0"/>
          <w:numId w:val="9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de-DE"/>
        </w:rPr>
        <w:t>d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 samodzielnie sprawuje nadz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 nad przestrzeganiem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w, lub wyznacza w tym celu osob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(b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ź </w:t>
      </w:r>
      <w:r>
        <w:rPr>
          <w:rFonts w:ascii="Times Roman" w:hAnsi="Times Roman"/>
          <w:rtl w:val="0"/>
        </w:rPr>
        <w:t>osoby) odpowiedzialn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. O wyznaczeniu danej osoby przez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onkowie Personelu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informowani w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 powszechnie przyj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ty w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 xml:space="preserve">ce.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Nowo zatrudniani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onkowie Personelu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zapoznawani przez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d, lub wyznaczone osoby odpowiedzialne ze Standardami przed rozpocz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ciem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wiadczenia pracy. Zapoznanie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ze Standardami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onkowie Personelu potwierdzaj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poprzez 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enie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wiadczenia, stanowi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cego Za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 xml:space="preserve">cznik nr 2.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 lub osoba przez niego wyznaczona, o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rej mowa w pkt 1,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okresow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weryfikacj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znajomo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przez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Personelu tre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  <w:lang w:val="it-IT"/>
        </w:rPr>
        <w:t>ci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oraz organizowa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 xml:space="preserve">dodatkowe szkolenia z ich zakresu.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III. Zasady bezpiecznych relacji personelu z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 xml:space="preserve">oletnim. </w:t>
      </w:r>
    </w:p>
    <w:p>
      <w:pPr>
        <w:pStyle w:val="Domyślne"/>
        <w:numPr>
          <w:ilvl w:val="0"/>
          <w:numId w:val="10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onkowie Personelu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zani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 odnoszenia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  <w:lang w:val="pt-PT"/>
        </w:rPr>
        <w:t>do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 w prosty i przyst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pny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b, adekwatny do wieku, stanu psychofizycznego oraz zdolno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poznawczych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oletniego.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kontakcie z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oletnim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zachowa</w:t>
      </w:r>
      <w:r>
        <w:rPr>
          <w:rFonts w:ascii="Times Roman" w:hAnsi="Times Roman" w:hint="default"/>
          <w:rtl w:val="0"/>
        </w:rPr>
        <w:t>ć ż</w:t>
      </w:r>
      <w:r>
        <w:rPr>
          <w:rFonts w:ascii="Times Roman" w:hAnsi="Times Roman"/>
          <w:rtl w:val="0"/>
        </w:rPr>
        <w:t>yczliwo</w:t>
      </w:r>
      <w:r>
        <w:rPr>
          <w:rFonts w:ascii="Times Roman" w:hAnsi="Times Roman" w:hint="default"/>
          <w:rtl w:val="0"/>
        </w:rPr>
        <w:t>ść</w:t>
      </w:r>
      <w:r>
        <w:rPr>
          <w:rFonts w:ascii="Times Roman" w:hAnsi="Times Roman"/>
          <w:rtl w:val="0"/>
          <w:lang w:val="pt-PT"/>
        </w:rPr>
        <w:t>, empati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, szacunek i postaw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nieoceniaj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miar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liwo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zaleca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prac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 rodzicem lub opiekunem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w trakcie kontaktu z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oletnim.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IV. Zachowania zabronione. </w:t>
      </w:r>
    </w:p>
    <w:p>
      <w:pPr>
        <w:pStyle w:val="Domyślne"/>
        <w:numPr>
          <w:ilvl w:val="0"/>
          <w:numId w:val="11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Stosowanie wobec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przemocy, zar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wno fizycznej jak i psychicznej.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Stosowanie wobec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zachowa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zawstydzaj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cych, upokarzaj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cych, poni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cych.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Podawanie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oletnim alkoholu lub substancji psychoaktywnych.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Niestosowny kontakt fizyczny z dzieckiem, naruszaj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 godno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  <w:lang w:val="it-IT"/>
        </w:rPr>
        <w:t>lub sfer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intymn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oletniego. Dopuszczalny jest kontakt fizyczny niezb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dny do wykonania czynno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zleconych Personelowi, lub pomoc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oletniemu np. w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zku z udzielaniem pomocy medycznej. Kontakt fizyczny powinien by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jawny tj. odbywa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 obecno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innych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b.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Prezentacja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oletnim materia</w:t>
      </w:r>
      <w:r>
        <w:rPr>
          <w:rFonts w:ascii="Times Roman" w:hAnsi="Times Roman" w:hint="default"/>
          <w:rtl w:val="0"/>
        </w:rPr>
        <w:t>łó</w:t>
      </w:r>
      <w:r>
        <w:rPr>
          <w:rFonts w:ascii="Times Roman" w:hAnsi="Times Roman"/>
          <w:rtl w:val="0"/>
        </w:rPr>
        <w:t>w o charakterze erotycznym, b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ź </w:t>
      </w:r>
      <w:r>
        <w:rPr>
          <w:rFonts w:ascii="Times Roman" w:hAnsi="Times Roman"/>
          <w:rtl w:val="0"/>
        </w:rPr>
        <w:t>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rego tre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powi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zane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 xml:space="preserve">ze stosowaniem przemocy.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Utrzymywanie z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oletnim kontakt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poza czasem pracy lub w zakresie wykraczaj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cym poza zlecone Personelowi zadania.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Zaleca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unikanie pozostawania z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oletnim na osobno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ci, bez obecno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 trzecich.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V. Ochrona wizerunku i danych osobowych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 xml:space="preserve">oletnich. </w:t>
      </w:r>
    </w:p>
    <w:p>
      <w:pPr>
        <w:pStyle w:val="Domyślne"/>
        <w:numPr>
          <w:ilvl w:val="0"/>
          <w:numId w:val="12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ka oraz jej Personel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zani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 zapewnienia ochrony wizerunku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oletnich, z poszanowaniem ich prawa do prywatno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oraz zgodnie z ochron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ich danych osobowych i 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br osobistych.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Zabronione jest utrwalanie wizerunku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oletnich, tj. filmowanie lub fotografowanie, bez zgody opiekuna prawnego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na dokonanie powy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szych czynno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ci.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Dopuszczalne jest utrwalenie wizerunku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w sytuacji, gdy stanowi on jedynie cz</w:t>
      </w:r>
      <w:r>
        <w:rPr>
          <w:rFonts w:ascii="Times Roman" w:hAnsi="Times Roman" w:hint="default"/>
          <w:rtl w:val="0"/>
        </w:rPr>
        <w:t xml:space="preserve">ęść </w:t>
      </w:r>
      <w:r>
        <w:rPr>
          <w:rFonts w:ascii="Times Roman" w:hAnsi="Times Roman"/>
          <w:rtl w:val="0"/>
        </w:rPr>
        <w:t xml:space="preserve">szerszej perspektywy, np. w przypadku utrwalania przebiegu zgromadzenia, publicznej imprezy lub krajobrazu.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Przetwarzanie danych osobowych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 odbywa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wy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czne polecenie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du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ki, w celach wynikaj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z cel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gromadzenia danych (np. realizacja przez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us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ugi, rozpatrzenie reklamacji, zapewnienie bezpiecze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 osobom trzecim lub zabezpieczenie mienia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ki). Przetwarzania danych dokonuj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uprawnieni w tym celu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onkowie Personelu.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Przetwarzanie danych odbywa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 zgodzie z tre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zgromadzonych przez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d na przetwarzanie danych, b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ź </w:t>
      </w:r>
      <w:r>
        <w:rPr>
          <w:rFonts w:ascii="Times Roman" w:hAnsi="Times Roman"/>
          <w:rtl w:val="0"/>
        </w:rPr>
        <w:t>zgodnie z tre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 xml:space="preserve">stosowanych i ujawnionych klauzul informacyjnych.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ka udziela kompleksowych wyja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nie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opiekunom prawnym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 w zakresie przetwarzania ich danych osobowych. Rozdzia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III Podejmowanie interwencji w przypadku narusze</w:t>
      </w:r>
      <w:r>
        <w:rPr>
          <w:rFonts w:ascii="Times Roman" w:hAnsi="Times Roman" w:hint="default"/>
          <w:rtl w:val="0"/>
        </w:rPr>
        <w:t xml:space="preserve">ń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numPr>
          <w:ilvl w:val="0"/>
          <w:numId w:val="13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Zasady i procedury podejmowania interwencji w sytuacji podejrzenia krzywdzenia lub posiadania informacji o krzywdzeniu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oletniego, osoby odpowiedzialne za przyjmowanie zg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osze</w:t>
      </w:r>
      <w:r>
        <w:rPr>
          <w:rFonts w:ascii="Times Roman" w:hAnsi="Times Roman" w:hint="default"/>
          <w:b w:val="1"/>
          <w:bCs w:val="1"/>
          <w:rtl w:val="0"/>
        </w:rPr>
        <w:t xml:space="preserve">ń </w:t>
      </w:r>
      <w:r>
        <w:rPr>
          <w:rFonts w:ascii="Times Roman" w:hAnsi="Times Roman"/>
          <w:b w:val="1"/>
          <w:bCs w:val="1"/>
          <w:rtl w:val="0"/>
        </w:rPr>
        <w:t>o zdarzeniach zagra</w:t>
      </w:r>
      <w:r>
        <w:rPr>
          <w:rFonts w:ascii="Times Roman" w:hAnsi="Times Roman" w:hint="default"/>
          <w:b w:val="1"/>
          <w:bCs w:val="1"/>
          <w:rtl w:val="0"/>
        </w:rPr>
        <w:t>ż</w:t>
      </w:r>
      <w:r>
        <w:rPr>
          <w:rFonts w:ascii="Times Roman" w:hAnsi="Times Roman"/>
          <w:b w:val="1"/>
          <w:bCs w:val="1"/>
          <w:rtl w:val="0"/>
        </w:rPr>
        <w:t>aj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</w:rPr>
        <w:t>cych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 xml:space="preserve">oletniemu i udzielenie mu wsparcia. </w:t>
      </w:r>
    </w:p>
    <w:p>
      <w:pPr>
        <w:pStyle w:val="Domyślne"/>
        <w:numPr>
          <w:ilvl w:val="0"/>
          <w:numId w:val="1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przypadku powzi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cia wiadomo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  <w:lang w:val="it-IT"/>
        </w:rPr>
        <w:t xml:space="preserve">ci o: </w:t>
      </w:r>
    </w:p>
    <w:p>
      <w:pPr>
        <w:pStyle w:val="Domyślne"/>
        <w:numPr>
          <w:ilvl w:val="0"/>
          <w:numId w:val="16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stosowaniu przez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Personelu wobec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przemocy lub wykorzystywania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oletniego;</w:t>
      </w:r>
    </w:p>
    <w:p>
      <w:pPr>
        <w:pStyle w:val="Domyślne"/>
        <w:numPr>
          <w:ilvl w:val="0"/>
          <w:numId w:val="16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naruszenia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przez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onka Personelu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onek Personelu jest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zany do niezw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ocznego zg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oszenia swoich podejrze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bezpo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redniemu prze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onemu, lub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dowi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 xml:space="preserve">ki.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onek Personelu,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rego zg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oszenie dotyczy, zostaje odsuni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ty od kontaktu z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oletnimi do czasu wyja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nienia zg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oszenia.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przypadku zaobserwowania, 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przedstawiciel ustawowy lub opiekun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nie sprawuje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ytej opieki nad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oletnim, stosuje wobec niego przemoc, godzi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jej stosowanie przez osoby trzecie, lub zaniedbuje jego potrzeby wychowawcze,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onek Personelu w miar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liwo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oraz w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 adekwatny do wynik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obserwacji,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podj</w:t>
      </w:r>
      <w:r>
        <w:rPr>
          <w:rFonts w:ascii="Times Roman" w:hAnsi="Times Roman" w:hint="default"/>
          <w:rtl w:val="0"/>
        </w:rPr>
        <w:t xml:space="preserve">ąć </w:t>
      </w:r>
      <w:r>
        <w:rPr>
          <w:rFonts w:ascii="Times Roman" w:hAnsi="Times Roman"/>
          <w:rtl w:val="0"/>
        </w:rPr>
        <w:t>z opiekunem lub przedstawicielem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rozmow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, poinformowa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  <w:lang w:val="pt-PT"/>
        </w:rPr>
        <w:t>go o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liwo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ci wsparcia przez instytucje publiczne, poradnie, lub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w przypadku dostrze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enia objaw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przemocy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wszcz</w:t>
      </w:r>
      <w:r>
        <w:rPr>
          <w:rFonts w:ascii="Times Roman" w:hAnsi="Times Roman" w:hint="default"/>
          <w:rtl w:val="0"/>
        </w:rPr>
        <w:t xml:space="preserve">ąć </w:t>
      </w:r>
      <w:r>
        <w:rPr>
          <w:rFonts w:ascii="Times Roman" w:hAnsi="Times Roman"/>
          <w:rtl w:val="0"/>
        </w:rPr>
        <w:t>procedur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 xml:space="preserve">Niebieskiej Karty.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de-DE"/>
        </w:rPr>
        <w:t>d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ki, lub osoby przez niego wyznaczone sprawuj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nadz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 nad przestrzeganiem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w, podejmuj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w celu wyja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nienia otrzymanego zg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oszenia oraz sporz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dzaj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 podj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tych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kart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zdarzenia, stanowi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Za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cznik nr 3 do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Schemat post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powania w przypadku zaistnienia zdarze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opisywanych w niniejszym Rozdziale oraz lista instytucji wsparcia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oletnich, stanowi Za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cznik nr 4 do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de-DE"/>
        </w:rPr>
        <w:t>d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ki, lub osoby przez niego wyznaczone sprawuj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nadz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 nad przestrzeganiem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w, podejmuj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w celu wsparcia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po ujawnieniu zdarze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opisanych w niniejszym Rozdziale.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II. Procedury i osoby odpowiedzialne za sk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adanie zawiadomie</w:t>
      </w:r>
      <w:r>
        <w:rPr>
          <w:rFonts w:ascii="Times Roman" w:hAnsi="Times Roman" w:hint="default"/>
          <w:b w:val="1"/>
          <w:bCs w:val="1"/>
          <w:rtl w:val="0"/>
        </w:rPr>
        <w:t xml:space="preserve">ń </w:t>
      </w:r>
      <w:r>
        <w:rPr>
          <w:rFonts w:ascii="Times Roman" w:hAnsi="Times Roman"/>
          <w:b w:val="1"/>
          <w:bCs w:val="1"/>
          <w:rtl w:val="0"/>
        </w:rPr>
        <w:t>o podejrzeniu pope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nienia przest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pstwa na szkod</w:t>
      </w:r>
      <w:r>
        <w:rPr>
          <w:rFonts w:ascii="Times Roman" w:hAnsi="Times Roman" w:hint="default"/>
          <w:b w:val="1"/>
          <w:bCs w:val="1"/>
          <w:rtl w:val="0"/>
        </w:rPr>
        <w:t xml:space="preserve">ę </w:t>
      </w:r>
      <w:r>
        <w:rPr>
          <w:rFonts w:ascii="Times Roman" w:hAnsi="Times Roman"/>
          <w:b w:val="1"/>
          <w:bCs w:val="1"/>
          <w:rtl w:val="0"/>
        </w:rPr>
        <w:t>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oletniego, zawiadamianie s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</w:rPr>
        <w:t>du opieku</w:t>
      </w:r>
      <w:r>
        <w:rPr>
          <w:rFonts w:ascii="Times Roman" w:hAnsi="Times Roman" w:hint="default"/>
          <w:b w:val="1"/>
          <w:bCs w:val="1"/>
          <w:rtl w:val="0"/>
        </w:rPr>
        <w:t>ń</w:t>
      </w:r>
      <w:r>
        <w:rPr>
          <w:rFonts w:ascii="Times Roman" w:hAnsi="Times Roman"/>
          <w:b w:val="1"/>
          <w:bCs w:val="1"/>
          <w:rtl w:val="0"/>
        </w:rPr>
        <w:t>czego.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numPr>
          <w:ilvl w:val="0"/>
          <w:numId w:val="17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przypadku podejrzenia zagro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enia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ycia lub zdrowia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oletniego, lub gdy istnieje realne prawdopodobie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stwo 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 jest ofiar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pstwa, osoba wyznaczona przez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 sprawuj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ca nadz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 nad przestrzeganiem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w, po konsultacji z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dem, sporz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dza zawiadomienie o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liwo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pope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nienia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pstwa i kieruje je do 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ciwych miejscowo organ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cigania.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Przed skierowaniem zawiadomienia niezb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dne jest wys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uchanie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onka Personelu zg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aszaj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cego zaistnienie zdarze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, o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rych mowa w pkt 1.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Wszelkie czynno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podejmowane w ramach zg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oszenia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protoko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owane, za</w:t>
      </w:r>
      <w:r>
        <w:rPr>
          <w:rFonts w:ascii="Times Roman" w:hAnsi="Times Roman" w:hint="default"/>
          <w:rtl w:val="0"/>
        </w:rPr>
        <w:t xml:space="preserve">ś </w:t>
      </w:r>
      <w:r>
        <w:rPr>
          <w:rFonts w:ascii="Times Roman" w:hAnsi="Times Roman"/>
          <w:rtl w:val="0"/>
        </w:rPr>
        <w:t>odpis zawiadomienia jest przechowywany przez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do czasu zako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czenia post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powania przez organy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cigania.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przypadku bezpo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redniego zagro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enia zdrowia lub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ycia dziecka,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onek Personelu jest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zany do niezw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ocznego zawiadomienia jednostek policji o dostrze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onym zagro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eniu.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III. Dokumentowanie i zasady przechowywania ujawnionych lub zg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oszonych incydent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w lub zdarze</w:t>
      </w:r>
      <w:r>
        <w:rPr>
          <w:rFonts w:ascii="Times Roman" w:hAnsi="Times Roman" w:hint="default"/>
          <w:b w:val="1"/>
          <w:bCs w:val="1"/>
          <w:rtl w:val="0"/>
        </w:rPr>
        <w:t xml:space="preserve">ń </w:t>
      </w:r>
      <w:r>
        <w:rPr>
          <w:rFonts w:ascii="Times Roman" w:hAnsi="Times Roman"/>
          <w:b w:val="1"/>
          <w:bCs w:val="1"/>
          <w:rtl w:val="0"/>
        </w:rPr>
        <w:t>zagra</w:t>
      </w:r>
      <w:r>
        <w:rPr>
          <w:rFonts w:ascii="Times Roman" w:hAnsi="Times Roman" w:hint="default"/>
          <w:b w:val="1"/>
          <w:bCs w:val="1"/>
          <w:rtl w:val="0"/>
        </w:rPr>
        <w:t>ż</w:t>
      </w:r>
      <w:r>
        <w:rPr>
          <w:rFonts w:ascii="Times Roman" w:hAnsi="Times Roman"/>
          <w:b w:val="1"/>
          <w:bCs w:val="1"/>
          <w:rtl w:val="0"/>
        </w:rPr>
        <w:t>aj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</w:rPr>
        <w:t>cych dobru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oletniego.</w:t>
      </w:r>
      <w:r>
        <w:rPr>
          <w:rFonts w:ascii="Times Roman" w:hAnsi="Times Roman"/>
          <w:rtl w:val="0"/>
        </w:rPr>
        <w:t xml:space="preserve"> </w:t>
      </w:r>
    </w:p>
    <w:p>
      <w:pPr>
        <w:pStyle w:val="Domyślne"/>
        <w:numPr>
          <w:ilvl w:val="0"/>
          <w:numId w:val="18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Zdarzenia oraz podj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te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rejestrowanie zgodnie z postanowieniami Rozdzia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  <w:lang w:val="en-US"/>
        </w:rPr>
        <w:t>u III pkt I ust. 4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dzone karty zdarze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przechowywane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przez okres 3 lat od dnia powzi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cia informacji o zdarzeniu, lub przez okres 3 lat od dnia podj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cia ostatniej czynno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ci w sprawie zdarzenia.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IV. Zasady ustalania planu wsparcia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oletniego po ujawnieniu krzywdzenia.</w:t>
      </w:r>
      <w:r>
        <w:rPr>
          <w:rFonts w:ascii="Times Roman" w:hAnsi="Times Roman"/>
          <w:rtl w:val="0"/>
        </w:rPr>
        <w:t xml:space="preserve"> </w:t>
      </w:r>
    </w:p>
    <w:p>
      <w:pPr>
        <w:pStyle w:val="Domyślne"/>
        <w:numPr>
          <w:ilvl w:val="0"/>
          <w:numId w:val="19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przypadku ujawnienia krzywdzenia,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de-DE"/>
        </w:rPr>
        <w:t>d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 wraz z osob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wyznaczon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 sprawowania nadzoru nad przestrzeganiem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w, podejmuj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w celu wsparcia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oletniego.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te podejmowane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wraz z przedstawicielem ustawowym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oletniego, o ile nie jest on osob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odpowiedzialn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za krzywdzenie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oletniego.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miar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liwo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ci, do sporz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dzenia planu wsparcia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zosta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zaanga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owany psycholog lub terapeuta.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Plan obejmuje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jakie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ka zamierza podj</w:t>
      </w:r>
      <w:r>
        <w:rPr>
          <w:rFonts w:ascii="Times Roman" w:hAnsi="Times Roman" w:hint="default"/>
          <w:rtl w:val="0"/>
        </w:rPr>
        <w:t xml:space="preserve">ąć </w:t>
      </w:r>
      <w:r>
        <w:rPr>
          <w:rFonts w:ascii="Times Roman" w:hAnsi="Times Roman"/>
          <w:rtl w:val="0"/>
        </w:rPr>
        <w:t>w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zku z ujawnieniem krzywdzenia oraz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 xml:space="preserve">ewentualnie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la formy wsparcia jaki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okaza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oletniemu.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 Rozdzia</w:t>
      </w:r>
      <w:r>
        <w:rPr>
          <w:rFonts w:ascii="Times Roman" w:hAnsi="Times Roman" w:hint="default"/>
          <w:b w:val="1"/>
          <w:bCs w:val="1"/>
          <w:rtl w:val="0"/>
        </w:rPr>
        <w:t xml:space="preserve">ł </w:t>
      </w:r>
      <w:r>
        <w:rPr>
          <w:rFonts w:ascii="Times Roman" w:hAnsi="Times Roman"/>
          <w:b w:val="1"/>
          <w:bCs w:val="1"/>
          <w:rtl w:val="0"/>
        </w:rPr>
        <w:t>IV Przegl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</w:rPr>
        <w:t>dy i aktualizacje Standard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w.</w:t>
      </w:r>
      <w:r>
        <w:rPr>
          <w:rFonts w:ascii="Times Roman" w:hAnsi="Times Roman"/>
          <w:rtl w:val="0"/>
        </w:rPr>
        <w:t xml:space="preserve"> </w:t>
      </w:r>
    </w:p>
    <w:p>
      <w:pPr>
        <w:pStyle w:val="Domyślne"/>
        <w:numPr>
          <w:ilvl w:val="0"/>
          <w:numId w:val="20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de-DE"/>
        </w:rPr>
        <w:t>d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ki, nie rzadziej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co 2 lata, dokonuje przegl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du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oraz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 xml:space="preserve">w razie potrzeby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dokonuje ich aktualizacji, w celu dostosowania do reali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i potrzeb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oletnich.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Standardy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aktualizowane 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wnie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niezw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ocznie w przypadku zmiany przepis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w tym zakresie.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Standardy mog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zosta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zaktualizowane w sytuacji otrzymania przez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uwag ze strony Personelu,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oletnich, ich opiekun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prawnych lub odpowiednich organ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publicznych.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Osoba wyznaczona przez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 do sprawowania nadzoru nad przestrzeganiem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w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b bie</w:t>
      </w:r>
      <w:r>
        <w:rPr>
          <w:rFonts w:ascii="Times Roman" w:hAnsi="Times Roman" w:hint="default"/>
          <w:rtl w:val="0"/>
        </w:rPr>
        <w:t>żą</w:t>
      </w:r>
      <w:r>
        <w:rPr>
          <w:rFonts w:ascii="Times Roman" w:hAnsi="Times Roman"/>
          <w:rtl w:val="0"/>
        </w:rPr>
        <w:t>cy monitoruje ich realizacj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 przestrzeganie przez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Personelu. Osoba taka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przeprowadzenie w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d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Personelu ankiety lub testu, sprawdzaj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cego poziom ich wiedzy z zakresu stosowania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w, lub badaj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cego ich opini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temat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i ich stosowania. W przeprowadzonych test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lub ankiet sporz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dzany jest raport, przedk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adany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dowi.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Rozdzia</w:t>
      </w:r>
      <w:r>
        <w:rPr>
          <w:rFonts w:ascii="Times Roman" w:hAnsi="Times Roman" w:hint="default"/>
          <w:b w:val="1"/>
          <w:bCs w:val="1"/>
          <w:rtl w:val="0"/>
        </w:rPr>
        <w:t xml:space="preserve">ł </w:t>
      </w:r>
      <w:r>
        <w:rPr>
          <w:rFonts w:ascii="Times Roman" w:hAnsi="Times Roman"/>
          <w:b w:val="1"/>
          <w:bCs w:val="1"/>
          <w:rtl w:val="0"/>
        </w:rPr>
        <w:t>V Zasady korzystania z urz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</w:rPr>
        <w:t>dze</w:t>
      </w:r>
      <w:r>
        <w:rPr>
          <w:rFonts w:ascii="Times Roman" w:hAnsi="Times Roman" w:hint="default"/>
          <w:b w:val="1"/>
          <w:bCs w:val="1"/>
          <w:rtl w:val="0"/>
        </w:rPr>
        <w:t xml:space="preserve">ń </w:t>
      </w:r>
      <w:r>
        <w:rPr>
          <w:rFonts w:ascii="Times Roman" w:hAnsi="Times Roman"/>
          <w:b w:val="1"/>
          <w:bCs w:val="1"/>
          <w:rtl w:val="0"/>
        </w:rPr>
        <w:t>elektronicznych z dost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pem do sieci Internet oraz procedury ochrony dzieci przed tre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ciami szkodliwymi i zagro</w:t>
      </w:r>
      <w:r>
        <w:rPr>
          <w:rFonts w:ascii="Times Roman" w:hAnsi="Times Roman" w:hint="default"/>
          <w:b w:val="1"/>
          <w:bCs w:val="1"/>
          <w:rtl w:val="0"/>
        </w:rPr>
        <w:t>ż</w:t>
      </w:r>
      <w:r>
        <w:rPr>
          <w:rFonts w:ascii="Times Roman" w:hAnsi="Times Roman"/>
          <w:b w:val="1"/>
          <w:bCs w:val="1"/>
          <w:rtl w:val="0"/>
        </w:rPr>
        <w:t xml:space="preserve">eniami w sieci Internet oraz utrwalonymi w innej formie. </w:t>
      </w:r>
    </w:p>
    <w:p>
      <w:pPr>
        <w:pStyle w:val="Domyślne"/>
        <w:numPr>
          <w:ilvl w:val="0"/>
          <w:numId w:val="21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ka nie udost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pnia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oletnim urz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elektronicznych z 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pem do sieci Internet.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przypadku przekazania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onkom Personelu urz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z 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pem do sieci Internet, Personel wykorzystuje przekazany sprz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 wy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cznie w celu realizacji powierzonych zada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.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onkowie Personelu nie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uprawnieni do prezentacji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oletnim jakichkolwiek tre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za pomoc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przekazanych im urz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 xml:space="preserve">elektronicznych, chyba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tre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te zosta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uprzednio przekazane Personelowi bezpo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rednio przez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wykorzystywane do realizacji powierzonych zada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przez Personel.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Rozdzia</w:t>
      </w:r>
      <w:r>
        <w:rPr>
          <w:rFonts w:ascii="Times Roman" w:hAnsi="Times Roman" w:hint="default"/>
          <w:b w:val="1"/>
          <w:bCs w:val="1"/>
          <w:rtl w:val="0"/>
        </w:rPr>
        <w:t xml:space="preserve">ł </w:t>
      </w:r>
      <w:r>
        <w:rPr>
          <w:rFonts w:ascii="Times Roman" w:hAnsi="Times Roman"/>
          <w:b w:val="1"/>
          <w:bCs w:val="1"/>
          <w:rtl w:val="0"/>
        </w:rPr>
        <w:t>VI Zasady i spos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b udost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pniania rodzicom albo opiekunom prawnym lub faktycznym oraz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oletnim standard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w do zaznajomienia si</w:t>
      </w:r>
      <w:r>
        <w:rPr>
          <w:rFonts w:ascii="Times Roman" w:hAnsi="Times Roman" w:hint="default"/>
          <w:b w:val="1"/>
          <w:bCs w:val="1"/>
          <w:rtl w:val="0"/>
        </w:rPr>
        <w:t xml:space="preserve">ę </w:t>
      </w:r>
      <w:r>
        <w:rPr>
          <w:rFonts w:ascii="Times Roman" w:hAnsi="Times Roman"/>
          <w:b w:val="1"/>
          <w:bCs w:val="1"/>
          <w:rtl w:val="0"/>
        </w:rPr>
        <w:t xml:space="preserve">z nimi i ich stosowania. </w:t>
      </w:r>
    </w:p>
    <w:p>
      <w:pPr>
        <w:pStyle w:val="Domyślne"/>
        <w:numPr>
          <w:ilvl w:val="0"/>
          <w:numId w:val="22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Standardy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dokumentem powszechnie 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pnym, znajduj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cym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stronie internetowej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 xml:space="preserve">ki.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Standardy w wersji papierowej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przechowywane przez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de-DE"/>
        </w:rPr>
        <w:t>d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 i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udost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pniane zainteresowanym po zg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oszeniu przez nich takiego zapotrzebowania. </w:t>
      </w:r>
    </w:p>
    <w:p>
      <w:pPr>
        <w:pStyle w:val="Domyślne"/>
        <w:numPr>
          <w:ilvl w:val="0"/>
          <w:numId w:val="4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ka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umie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wersj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  <w:lang w:val="da-DK"/>
        </w:rPr>
        <w:t>skr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con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  <w:lang w:val="de-DE"/>
        </w:rPr>
        <w:t>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w miejscu powszechnie 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pnym dla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 korzystaj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z us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  <w:lang w:val="en-US"/>
        </w:rPr>
        <w:t xml:space="preserve">ug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wiadczonych przez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 xml:space="preserve">                                                                                                                                    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Za</w:t>
      </w:r>
      <w:r>
        <w:rPr>
          <w:rFonts w:ascii="Times Roman" w:hAnsi="Times Roman" w:hint="default"/>
          <w:b w:val="1"/>
          <w:bCs w:val="1"/>
          <w:rtl w:val="0"/>
        </w:rPr>
        <w:t>łą</w:t>
      </w:r>
      <w:r>
        <w:rPr>
          <w:rFonts w:ascii="Times Roman" w:hAnsi="Times Roman"/>
          <w:b w:val="1"/>
          <w:bCs w:val="1"/>
          <w:rtl w:val="0"/>
        </w:rPr>
        <w:t>cznik nr 1</w:t>
      </w:r>
      <w:r>
        <w:rPr>
          <w:rFonts w:ascii="Times Roman" w:hAnsi="Times Roman"/>
          <w:rtl w:val="0"/>
        </w:rPr>
        <w:t xml:space="preserve">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……………………………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………………………………………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………</w:t>
      </w:r>
      <w:r>
        <w:rPr>
          <w:rFonts w:ascii="Times Roman" w:hAnsi="Times Roman"/>
          <w:rtl w:val="0"/>
        </w:rPr>
        <w:t xml:space="preserve">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Imi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 xml:space="preserve">i nazwisko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Miejscowo</w:t>
      </w:r>
      <w:r>
        <w:rPr>
          <w:rFonts w:ascii="Times Roman" w:hAnsi="Times Roman" w:hint="default"/>
          <w:rtl w:val="0"/>
        </w:rPr>
        <w:t>ść ……………………………</w:t>
      </w:r>
      <w:r>
        <w:rPr>
          <w:rFonts w:ascii="Times Roman" w:hAnsi="Times Roman"/>
          <w:rtl w:val="0"/>
        </w:rPr>
        <w:t xml:space="preserve">. PESEL lub nr paszportu </w:t>
      </w:r>
      <w:r>
        <w:rPr>
          <w:rFonts w:ascii="Times Roman" w:hAnsi="Times Roman" w:hint="default"/>
          <w:rtl w:val="0"/>
        </w:rPr>
        <w:t>……………………………</w:t>
      </w:r>
      <w:r>
        <w:rPr>
          <w:rFonts w:ascii="Times Roman" w:hAnsi="Times Roman"/>
          <w:rtl w:val="0"/>
        </w:rPr>
        <w:t>.. Adres korespondencyjny</w:t>
      </w:r>
      <w:r>
        <w:rPr>
          <w:rFonts w:ascii="Times Roman" w:hAnsi="Times Roman" w:hint="default"/>
          <w:rtl w:val="0"/>
        </w:rPr>
        <w:t>…………………………………………………………………………………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  <w:lang w:val="en-US"/>
        </w:rPr>
        <w:t xml:space="preserve">WIADCZENIE*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wiadczam,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e: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sym w:font="Arial Unicode MS" w:char="F092"/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nie posiadam innego obywatelstwa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 xml:space="preserve">obywatelstwo polskie;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sym w:font="Arial Unicode MS" w:char="F092"/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posiadam obywatelstwo ___________________ ;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sym w:font="Arial Unicode MS" w:char="F092"/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wiadczam,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w ci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gu ostatnich 20 lat nie zamieszkiwa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em/am w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stwach innych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Rzeczpospolita Polska i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 xml:space="preserve">stwo mojego obywatelstwa.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sym w:font="Arial Unicode MS" w:char="F092"/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wiadczam,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w ci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gu ostatnich 20 lat zamieszkiwa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em/am w nast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stwach innych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Rzeczpospolita Polska i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 xml:space="preserve">stwo mojego obywatelstwa: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  <w:r>
        <w:rPr>
          <w:rFonts w:ascii="Times Roman" w:hAnsi="Times Roman"/>
          <w:b w:val="1"/>
          <w:bCs w:val="1"/>
          <w:u w:val="single"/>
          <w:rtl w:val="0"/>
        </w:rPr>
        <w:t>oraz (dotyczy os</w:t>
      </w:r>
      <w:r>
        <w:rPr>
          <w:rFonts w:ascii="Times Roman" w:hAnsi="Times Roman" w:hint="default"/>
          <w:b w:val="1"/>
          <w:bCs w:val="1"/>
          <w:u w:val="single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val="single"/>
          <w:rtl w:val="0"/>
        </w:rPr>
        <w:t>b posiadaj</w:t>
      </w:r>
      <w:r>
        <w:rPr>
          <w:rFonts w:ascii="Times Roman" w:hAnsi="Times Roman" w:hint="default"/>
          <w:b w:val="1"/>
          <w:bCs w:val="1"/>
          <w:u w:val="single"/>
          <w:rtl w:val="0"/>
        </w:rPr>
        <w:t>ą</w:t>
      </w:r>
      <w:r>
        <w:rPr>
          <w:rFonts w:ascii="Times Roman" w:hAnsi="Times Roman"/>
          <w:b w:val="1"/>
          <w:bCs w:val="1"/>
          <w:u w:val="single"/>
          <w:rtl w:val="0"/>
        </w:rPr>
        <w:t>cych obywatelstwo inne ni</w:t>
      </w:r>
      <w:r>
        <w:rPr>
          <w:rFonts w:ascii="Times Roman" w:hAnsi="Times Roman" w:hint="default"/>
          <w:b w:val="1"/>
          <w:bCs w:val="1"/>
          <w:u w:val="single"/>
          <w:rtl w:val="0"/>
        </w:rPr>
        <w:t xml:space="preserve">ż </w:t>
      </w:r>
      <w:r>
        <w:rPr>
          <w:rFonts w:ascii="Times Roman" w:hAnsi="Times Roman"/>
          <w:b w:val="1"/>
          <w:bCs w:val="1"/>
          <w:u w:val="single"/>
          <w:rtl w:val="0"/>
        </w:rPr>
        <w:t>polskie lub os</w:t>
      </w:r>
      <w:r>
        <w:rPr>
          <w:rFonts w:ascii="Times Roman" w:hAnsi="Times Roman" w:hint="default"/>
          <w:b w:val="1"/>
          <w:bCs w:val="1"/>
          <w:u w:val="single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val="single"/>
          <w:rtl w:val="0"/>
        </w:rPr>
        <w:t>b, kt</w:t>
      </w:r>
      <w:r>
        <w:rPr>
          <w:rFonts w:ascii="Times Roman" w:hAnsi="Times Roman" w:hint="default"/>
          <w:b w:val="1"/>
          <w:bCs w:val="1"/>
          <w:u w:val="single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u w:val="single"/>
          <w:rtl w:val="0"/>
        </w:rPr>
        <w:t>re zamieszkiwa</w:t>
      </w:r>
      <w:r>
        <w:rPr>
          <w:rFonts w:ascii="Times Roman" w:hAnsi="Times Roman" w:hint="default"/>
          <w:b w:val="1"/>
          <w:bCs w:val="1"/>
          <w:u w:val="single"/>
          <w:rtl w:val="0"/>
        </w:rPr>
        <w:t>ł</w:t>
      </w:r>
      <w:r>
        <w:rPr>
          <w:rFonts w:ascii="Times Roman" w:hAnsi="Times Roman"/>
          <w:b w:val="1"/>
          <w:bCs w:val="1"/>
          <w:u w:val="single"/>
          <w:rtl w:val="0"/>
        </w:rPr>
        <w:t>y w ci</w:t>
      </w:r>
      <w:r>
        <w:rPr>
          <w:rFonts w:ascii="Times Roman" w:hAnsi="Times Roman" w:hint="default"/>
          <w:b w:val="1"/>
          <w:bCs w:val="1"/>
          <w:u w:val="single"/>
          <w:rtl w:val="0"/>
        </w:rPr>
        <w:t>ą</w:t>
      </w:r>
      <w:r>
        <w:rPr>
          <w:rFonts w:ascii="Times Roman" w:hAnsi="Times Roman"/>
          <w:b w:val="1"/>
          <w:bCs w:val="1"/>
          <w:u w:val="single"/>
          <w:rtl w:val="0"/>
        </w:rPr>
        <w:t>gu ostatnich 20 lat w pa</w:t>
      </w:r>
      <w:r>
        <w:rPr>
          <w:rFonts w:ascii="Times Roman" w:hAnsi="Times Roman" w:hint="default"/>
          <w:b w:val="1"/>
          <w:bCs w:val="1"/>
          <w:u w:val="single"/>
          <w:rtl w:val="0"/>
        </w:rPr>
        <w:t>ń</w:t>
      </w:r>
      <w:r>
        <w:rPr>
          <w:rFonts w:ascii="Times Roman" w:hAnsi="Times Roman"/>
          <w:b w:val="1"/>
          <w:bCs w:val="1"/>
          <w:u w:val="single"/>
          <w:rtl w:val="0"/>
        </w:rPr>
        <w:t>stwie innym ni</w:t>
      </w:r>
      <w:r>
        <w:rPr>
          <w:rFonts w:ascii="Times Roman" w:hAnsi="Times Roman" w:hint="default"/>
          <w:b w:val="1"/>
          <w:bCs w:val="1"/>
          <w:u w:val="single"/>
          <w:rtl w:val="0"/>
        </w:rPr>
        <w:t xml:space="preserve">ż </w:t>
      </w:r>
      <w:r>
        <w:rPr>
          <w:rFonts w:ascii="Times Roman" w:hAnsi="Times Roman"/>
          <w:b w:val="1"/>
          <w:bCs w:val="1"/>
          <w:u w:val="single"/>
          <w:rtl w:val="0"/>
        </w:rPr>
        <w:t>Rzeczpospolita Polska</w:t>
      </w:r>
      <w:r>
        <w:rPr>
          <w:rFonts w:ascii="Times Roman" w:hAnsi="Times Roman"/>
          <w:rtl w:val="0"/>
        </w:rPr>
        <w:t>, niepotrzebne skre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): 1/* przedk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adam informacj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  <w:lang w:val="en-US"/>
        </w:rPr>
        <w:t>z rejestru karnego ______________________ (nazwa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stwa) uzyskiwan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  <w:lang w:val="pt-PT"/>
        </w:rPr>
        <w:t>do cel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zawodowej lub wolontariackiej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zanej z kontaktami z dzie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 xml:space="preserve">mi, lub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2/* wskazuj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e: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 a)* wraz z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wiadczeniem przedk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adam informacj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  <w:lang w:val="en-US"/>
        </w:rPr>
        <w:t>z rejestru karnego ______________________ (nazwa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stwa), oraz wskazuj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, 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prawo ww.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 nie przewiduje wydawania informacji uzyskiwanej do cel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zawodowej lub wolontariackiej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zanej z kontaktami z dzie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 xml:space="preserve">mi,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lub* b)* w _______________________ (nazwa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stwa) nie prowadzi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 xml:space="preserve">rejestru karnego.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oraz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wiadczam,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e: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ru-RU"/>
        </w:rPr>
        <w:t xml:space="preserve"> -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nie by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em prawomocnie skazana w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adnym ze wskazanych pa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 za czyny zabronione odpowiadaj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pstwom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lonym w rozdziale XIX i XXV Kodeksu karnego, w art. 189a i art. 207 Kodeksu karnego oraz w ustawie z dnia 29 lipca 2005 r. o przeciwdzia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aniu narkomanii oraz nie wydano wobec mnie innego orzeczenia, w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rym stwierdzono, 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dopu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em/am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takich czyn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zabronionych, oraz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nie mam 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zku wynikaj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cego z orzeczenia s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du, innego uprawnionego organu lub ustawy stosowania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do zakazu zajmowania wszelkich lub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lonych stanowisk, wykonywania wszelkich lub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lonych zawod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albo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ci, 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zanych z wychowaniem, edukacj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, wypoczynkiem, leczeniem,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wiadczeniem porad psychologicznych, rozwojem duchowym, uprawianiem sportu lub realizacj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innych zainteresowa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przez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oletnich, lub z opiek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 xml:space="preserve">nad nimi; </w:t>
      </w:r>
    </w:p>
    <w:p>
      <w:pPr>
        <w:pStyle w:val="Domyślne"/>
        <w:numPr>
          <w:ilvl w:val="0"/>
          <w:numId w:val="8"/>
        </w:numPr>
        <w:bidi w:val="0"/>
        <w:spacing w:before="0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nie toczy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przeciwko mnie post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powanie przygotowawcze lub s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dowe w zakresie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 lub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pstwa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lone w rozdziale XIX (przest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pstwa przeciwko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yciu i zdrowiu) i XXV (przest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pstwa przeciwko wolno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seksualnej) Kodeksu karnego, w art. 189a (handel lud</w:t>
      </w:r>
      <w:r>
        <w:rPr>
          <w:rFonts w:ascii="Times Roman" w:hAnsi="Times Roman" w:hint="default"/>
          <w:rtl w:val="0"/>
        </w:rPr>
        <w:t>ź</w:t>
      </w:r>
      <w:r>
        <w:rPr>
          <w:rFonts w:ascii="Times Roman" w:hAnsi="Times Roman"/>
          <w:rtl w:val="0"/>
        </w:rPr>
        <w:t>mi) i art. 207 (zn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canie si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) Kodeksu karnego oraz w ustawie z dnia 29 lipca 2005 r. o przeciwdzia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aniu narkomanii lub za odpowiadaj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tym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pstwom czyny zabronione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lone w przepisach prawa obcego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Potwierdzam prawdziwo</w:t>
      </w:r>
      <w:r>
        <w:rPr>
          <w:rFonts w:ascii="Times Roman" w:hAnsi="Times Roman" w:hint="default"/>
          <w:b w:val="1"/>
          <w:bCs w:val="1"/>
          <w:rtl w:val="0"/>
        </w:rPr>
        <w:t xml:space="preserve">ść </w:t>
      </w:r>
      <w:r>
        <w:rPr>
          <w:rFonts w:ascii="Times Roman" w:hAnsi="Times Roman"/>
          <w:b w:val="1"/>
          <w:bCs w:val="1"/>
          <w:rtl w:val="0"/>
        </w:rPr>
        <w:t>powy</w:t>
      </w:r>
      <w:r>
        <w:rPr>
          <w:rFonts w:ascii="Times Roman" w:hAnsi="Times Roman" w:hint="default"/>
          <w:b w:val="1"/>
          <w:bCs w:val="1"/>
          <w:rtl w:val="0"/>
        </w:rPr>
        <w:t>ż</w:t>
      </w:r>
      <w:r>
        <w:rPr>
          <w:rFonts w:ascii="Times Roman" w:hAnsi="Times Roman"/>
          <w:b w:val="1"/>
          <w:bCs w:val="1"/>
          <w:rtl w:val="0"/>
        </w:rPr>
        <w:t xml:space="preserve">szych danych. Jestem 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wiadomy/-a odpowiedzialno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ci karnej za z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o</w:t>
      </w:r>
      <w:r>
        <w:rPr>
          <w:rFonts w:ascii="Times Roman" w:hAnsi="Times Roman" w:hint="default"/>
          <w:b w:val="1"/>
          <w:bCs w:val="1"/>
          <w:rtl w:val="0"/>
        </w:rPr>
        <w:t>ż</w:t>
      </w:r>
      <w:r>
        <w:rPr>
          <w:rFonts w:ascii="Times Roman" w:hAnsi="Times Roman"/>
          <w:b w:val="1"/>
          <w:bCs w:val="1"/>
          <w:rtl w:val="0"/>
        </w:rPr>
        <w:t>enie fa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szywego 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wiadczenia.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 ……………………………………… </w:t>
      </w: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(data, czytelny podpis)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 Za</w:t>
      </w:r>
      <w:r>
        <w:rPr>
          <w:rFonts w:ascii="Times Roman" w:hAnsi="Times Roman" w:hint="default"/>
          <w:b w:val="1"/>
          <w:bCs w:val="1"/>
          <w:rtl w:val="0"/>
        </w:rPr>
        <w:t>łą</w:t>
      </w:r>
      <w:r>
        <w:rPr>
          <w:rFonts w:ascii="Times Roman" w:hAnsi="Times Roman"/>
          <w:b w:val="1"/>
          <w:bCs w:val="1"/>
          <w:rtl w:val="0"/>
        </w:rPr>
        <w:t>cznik nr 2</w:t>
      </w:r>
    </w:p>
    <w:p>
      <w:pPr>
        <w:pStyle w:val="Domyślne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 ……………………………</w:t>
      </w:r>
      <w:r>
        <w:rPr>
          <w:rFonts w:ascii="Times Roman" w:hAnsi="Times Roman"/>
          <w:rtl w:val="0"/>
        </w:rPr>
        <w:t xml:space="preserve">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Imi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 nazwisko</w:t>
      </w: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Miejscowo</w:t>
      </w:r>
      <w:r>
        <w:rPr>
          <w:rFonts w:ascii="Times Roman" w:hAnsi="Times Roman" w:hint="default"/>
          <w:rtl w:val="0"/>
        </w:rPr>
        <w:t>ść</w:t>
      </w:r>
      <w:r>
        <w:rPr>
          <w:rFonts w:ascii="Times Roman" w:hAnsi="Times Roman" w:hint="default"/>
          <w:rtl w:val="0"/>
        </w:rPr>
        <w:t>……………………</w:t>
      </w:r>
      <w:r>
        <w:rPr>
          <w:rFonts w:ascii="Times Roman" w:hAnsi="Times Roman"/>
          <w:rtl w:val="0"/>
        </w:rPr>
        <w:t>.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 ……………………………</w:t>
      </w:r>
      <w:r>
        <w:rPr>
          <w:rFonts w:ascii="Times Roman" w:hAnsi="Times Roman"/>
          <w:rtl w:val="0"/>
        </w:rPr>
        <w:t xml:space="preserve">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PESEL lub nr paszportu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 ……………………………</w:t>
      </w:r>
      <w:r>
        <w:rPr>
          <w:rFonts w:ascii="Times Roman" w:hAnsi="Times Roman"/>
          <w:rtl w:val="0"/>
        </w:rPr>
        <w:t xml:space="preserve">..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Adres korespondencyjny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……………………………</w:t>
      </w:r>
      <w:r>
        <w:rPr>
          <w:rFonts w:ascii="Times Roman" w:hAnsi="Times Roman"/>
          <w:rtl w:val="0"/>
        </w:rPr>
        <w:t>.</w:t>
      </w: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Nazwa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</w:t>
      </w: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 ……………………………</w:t>
      </w:r>
      <w:r>
        <w:rPr>
          <w:rFonts w:ascii="Times Roman" w:hAnsi="Times Roman"/>
          <w:rtl w:val="0"/>
        </w:rPr>
        <w:t xml:space="preserve">.. </w:t>
      </w: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Adres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/>
          <w:rtl w:val="0"/>
        </w:rPr>
        <w:t>i</w:t>
      </w: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WIADCZENIE </w:t>
      </w:r>
    </w:p>
    <w:p>
      <w:pPr>
        <w:pStyle w:val="Domyślne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 w:line="36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Niniejszym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wiadczam, 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:</w:t>
      </w:r>
    </w:p>
    <w:p>
      <w:pPr>
        <w:pStyle w:val="Domyślne"/>
        <w:bidi w:val="0"/>
        <w:spacing w:before="0" w:line="36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 - zosta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zapoznany ze standardami ochrony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 obwi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cymi w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  <w:lang w:val="pt-PT"/>
        </w:rPr>
        <w:t xml:space="preserve">ce;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zosta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przeszkolony z zasad stosowania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ochrony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 obwi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w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  <w:lang w:val="pt-PT"/>
        </w:rPr>
        <w:t>ce;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zuje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do przestrzegania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ochrony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oletnich obwi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w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 xml:space="preserve">ce. </w:t>
      </w:r>
    </w:p>
    <w:p>
      <w:pPr>
        <w:pStyle w:val="Domyślne"/>
        <w:bidi w:val="0"/>
        <w:spacing w:before="0" w:line="36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……………………………………………… </w:t>
      </w:r>
    </w:p>
    <w:p>
      <w:pPr>
        <w:pStyle w:val="Domyślne"/>
        <w:bidi w:val="0"/>
        <w:spacing w:before="0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(data, czytelny podpis) </w:t>
      </w:r>
    </w:p>
    <w:p>
      <w:pPr>
        <w:pStyle w:val="Domyślne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Za</w:t>
      </w:r>
      <w:r>
        <w:rPr>
          <w:rFonts w:ascii="Times Roman" w:hAnsi="Times Roman" w:hint="default"/>
          <w:b w:val="1"/>
          <w:bCs w:val="1"/>
          <w:rtl w:val="0"/>
        </w:rPr>
        <w:t>łą</w:t>
      </w:r>
      <w:r>
        <w:rPr>
          <w:rFonts w:ascii="Times Roman" w:hAnsi="Times Roman"/>
          <w:b w:val="1"/>
          <w:bCs w:val="1"/>
          <w:rtl w:val="0"/>
        </w:rPr>
        <w:t>cznik nr 3</w:t>
      </w:r>
      <w:r>
        <w:rPr>
          <w:rFonts w:ascii="Times Roman" w:hAnsi="Times Roman"/>
          <w:rtl w:val="0"/>
        </w:rPr>
        <w:t xml:space="preserve"> </w:t>
      </w:r>
    </w:p>
    <w:p>
      <w:pPr>
        <w:pStyle w:val="Domyślne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KARTA INTERWENCJI </w:t>
      </w: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z dnia ______________ </w:t>
      </w: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</w:p>
    <w:p>
      <w:pPr>
        <w:pStyle w:val="Domyślne"/>
        <w:numPr>
          <w:ilvl w:val="0"/>
          <w:numId w:val="23"/>
        </w:numPr>
        <w:bidi w:val="0"/>
        <w:spacing w:before="0" w:line="48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Imi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 nazwisko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oletniego </w:t>
      </w: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numPr>
          <w:ilvl w:val="0"/>
          <w:numId w:val="4"/>
        </w:numPr>
        <w:bidi w:val="0"/>
        <w:spacing w:before="0" w:line="48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Przyczyna interwencji (opis zdarzenia, dane sprawcy) </w:t>
      </w: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numPr>
          <w:ilvl w:val="0"/>
          <w:numId w:val="4"/>
        </w:numPr>
        <w:bidi w:val="0"/>
        <w:spacing w:before="0" w:line="48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Dane osoby zawiadamiaj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cej </w:t>
      </w: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numPr>
          <w:ilvl w:val="0"/>
          <w:numId w:val="4"/>
        </w:numPr>
        <w:bidi w:val="0"/>
        <w:spacing w:before="0" w:line="48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Opis podj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tych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i ustale</w:t>
      </w:r>
      <w:r>
        <w:rPr>
          <w:rFonts w:ascii="Times Roman" w:hAnsi="Times Roman" w:hint="default"/>
          <w:rtl w:val="0"/>
        </w:rPr>
        <w:t xml:space="preserve">ń </w:t>
      </w: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48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 xml:space="preserve">……………………………………… </w:t>
      </w:r>
    </w:p>
    <w:p>
      <w:pPr>
        <w:pStyle w:val="Domyślne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(data, czytelny podpis)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Za</w:t>
      </w:r>
      <w:r>
        <w:rPr>
          <w:rFonts w:ascii="Times Roman" w:hAnsi="Times Roman" w:hint="default"/>
          <w:b w:val="1"/>
          <w:bCs w:val="1"/>
          <w:rtl w:val="0"/>
        </w:rPr>
        <w:t>łą</w:t>
      </w:r>
      <w:r>
        <w:rPr>
          <w:rFonts w:ascii="Times Roman" w:hAnsi="Times Roman"/>
          <w:b w:val="1"/>
          <w:bCs w:val="1"/>
          <w:rtl w:val="0"/>
        </w:rPr>
        <w:t xml:space="preserve">cznik nr 4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line="36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Schemat post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powania w przypadku stwierdzenia krzywdzenia ma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 xml:space="preserve">oletniego </w:t>
      </w:r>
    </w:p>
    <w:p>
      <w:pPr>
        <w:pStyle w:val="Domyślne"/>
        <w:bidi w:val="0"/>
        <w:spacing w:before="0" w:line="36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Domyślne"/>
        <w:bidi w:val="0"/>
        <w:spacing w:before="0" w:line="36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W przypadku stwierdzenia,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 jest ofiar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przemocy, w tym przemocy domowej lub jest ofiar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innego rodzaju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pstw, w tym przest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pstw seksualnych, b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ź </w:t>
      </w:r>
      <w:r>
        <w:rPr>
          <w:rFonts w:ascii="Times Roman" w:hAnsi="Times Roman"/>
          <w:rtl w:val="0"/>
        </w:rPr>
        <w:t>ofiar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zaniedbania:</w:t>
      </w:r>
    </w:p>
    <w:p>
      <w:pPr>
        <w:pStyle w:val="Domyślne"/>
        <w:bidi w:val="0"/>
        <w:spacing w:before="0" w:line="36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 - odseparuj dziecko od sprawcy, o ile zagro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one jest zdrowie lub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ycie dziecka;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zapewnij bezpiecze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stwo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oletniemu;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przypadku zagro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enia zdrowia lub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ycia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oletniego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niezw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ocznie poinformuj jednostk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Policji;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podejmij rozmow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 xml:space="preserve">z opiekunem dziecka lub jego rodzicem;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 przypadku, gdy jeden z opiekun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jest sprawc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, podejmij kontakt z innym opiekunem lub rodzicem dziecka, o ile taki wyst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puje, oraz opisz mu dok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adnie swoje obserwacje;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poinformuj opiekuna lub rodzica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oletniego o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liwo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uzyskania wsparcia ze strony 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ciwego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rodka Pomocy Spo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ecznej, poradni psychologicznych;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poinformuj o zdarzeniu bezpo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redniego prze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onego,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de-DE"/>
        </w:rPr>
        <w:t>d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ki lub osob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wyznaczon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przez Zarz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d, sprawuj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nadz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 nad przestrzeganiem Standard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oraz opisz dok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adnie swoje obserwacje;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w przypadku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onk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Personelu, b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osobami uprawnionymi do wszcz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cia procedury Niebieskiej Karty zgodnie z rozporz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dzeniem Rady Ministr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z dnia 6 wrze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nia 2023 r. w sprawie procedury "Niebieskie Karty" oraz wzor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formularzy "Niebieska Karta",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rozwa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zasadno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wszcz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cia przedmiotowej procedury, a w przypadku uznania 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wszcz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cie procedury jest zasadne - podj</w:t>
      </w:r>
      <w:r>
        <w:rPr>
          <w:rFonts w:ascii="Times Roman" w:hAnsi="Times Roman" w:hint="default"/>
          <w:rtl w:val="0"/>
        </w:rPr>
        <w:t xml:space="preserve">ąć </w:t>
      </w:r>
      <w:r>
        <w:rPr>
          <w:rFonts w:ascii="Times Roman" w:hAnsi="Times Roman"/>
          <w:rtl w:val="0"/>
        </w:rPr>
        <w:t>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w celu jej wszcz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  <w:lang w:val="it-IT"/>
        </w:rPr>
        <w:t>cia.</w:t>
      </w:r>
    </w:p>
    <w:p>
      <w:pPr>
        <w:pStyle w:val="Domyślne"/>
        <w:bidi w:val="0"/>
        <w:spacing w:before="0" w:line="36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u w:val="single"/>
          <w:rtl w:val="0"/>
        </w:rPr>
        <w:t>Poinformuj ma</w:t>
      </w:r>
      <w:r>
        <w:rPr>
          <w:rFonts w:ascii="Times Roman" w:hAnsi="Times Roman" w:hint="default"/>
          <w:b w:val="1"/>
          <w:bCs w:val="1"/>
          <w:u w:val="single"/>
          <w:rtl w:val="0"/>
        </w:rPr>
        <w:t>ł</w:t>
      </w:r>
      <w:r>
        <w:rPr>
          <w:rFonts w:ascii="Times Roman" w:hAnsi="Times Roman"/>
          <w:b w:val="1"/>
          <w:bCs w:val="1"/>
          <w:u w:val="single"/>
          <w:rtl w:val="0"/>
        </w:rPr>
        <w:t>oletniego o mo</w:t>
      </w:r>
      <w:r>
        <w:rPr>
          <w:rFonts w:ascii="Times Roman" w:hAnsi="Times Roman" w:hint="default"/>
          <w:b w:val="1"/>
          <w:bCs w:val="1"/>
          <w:u w:val="single"/>
          <w:rtl w:val="0"/>
        </w:rPr>
        <w:t>ż</w:t>
      </w:r>
      <w:r>
        <w:rPr>
          <w:rFonts w:ascii="Times Roman" w:hAnsi="Times Roman"/>
          <w:b w:val="1"/>
          <w:bCs w:val="1"/>
          <w:u w:val="single"/>
          <w:rtl w:val="0"/>
        </w:rPr>
        <w:t>liwo</w:t>
      </w:r>
      <w:r>
        <w:rPr>
          <w:rFonts w:ascii="Times Roman" w:hAnsi="Times Roman" w:hint="default"/>
          <w:b w:val="1"/>
          <w:bCs w:val="1"/>
          <w:u w:val="single"/>
          <w:rtl w:val="0"/>
        </w:rPr>
        <w:t>ś</w:t>
      </w:r>
      <w:r>
        <w:rPr>
          <w:rFonts w:ascii="Times Roman" w:hAnsi="Times Roman"/>
          <w:b w:val="1"/>
          <w:bCs w:val="1"/>
          <w:u w:val="single"/>
          <w:rtl w:val="0"/>
        </w:rPr>
        <w:t>ci uzyskania wsparcia przez jednostki/instytucje wskazane poni</w:t>
      </w:r>
      <w:r>
        <w:rPr>
          <w:rFonts w:ascii="Times Roman" w:hAnsi="Times Roman" w:hint="default"/>
          <w:b w:val="1"/>
          <w:bCs w:val="1"/>
          <w:u w:val="single"/>
          <w:rtl w:val="0"/>
        </w:rPr>
        <w:t>ż</w:t>
      </w:r>
      <w:r>
        <w:rPr>
          <w:rFonts w:ascii="Times Roman" w:hAnsi="Times Roman"/>
          <w:b w:val="1"/>
          <w:bCs w:val="1"/>
          <w:u w:val="single"/>
          <w:rtl w:val="0"/>
        </w:rPr>
        <w:t>ej:</w:t>
      </w:r>
      <w:r>
        <w:rPr>
          <w:rFonts w:ascii="Times Roman" w:hAnsi="Times Roman"/>
          <w:rtl w:val="0"/>
        </w:rPr>
        <w:t xml:space="preserve">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telefon zaufania dla dzieci i m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odzie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y </w:t>
      </w:r>
      <w:r>
        <w:rPr>
          <w:rFonts w:ascii="Times Roman" w:hAnsi="Times Roman"/>
          <w:b w:val="1"/>
          <w:bCs w:val="1"/>
          <w:rtl w:val="0"/>
        </w:rPr>
        <w:t>116 111, www.116111.pl</w:t>
      </w:r>
      <w:r>
        <w:rPr>
          <w:rFonts w:ascii="Times Roman" w:hAnsi="Times Roman"/>
          <w:rtl w:val="0"/>
        </w:rPr>
        <w:t xml:space="preserve">;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Og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lnopolski policyjny telefon zaufania ds. przeciwdzia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ania przemocy w rodzinie </w:t>
      </w:r>
      <w:r>
        <w:rPr>
          <w:rFonts w:ascii="Times Roman" w:hAnsi="Times Roman"/>
          <w:b w:val="1"/>
          <w:bCs w:val="1"/>
          <w:rtl w:val="0"/>
        </w:rPr>
        <w:t>800 120 226</w:t>
      </w:r>
      <w:r>
        <w:rPr>
          <w:rFonts w:ascii="Times Roman" w:hAnsi="Times Roman"/>
          <w:rtl w:val="0"/>
        </w:rPr>
        <w:t xml:space="preserve">;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Dzieci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cy Telefon Zaufania, prowadzony przez Rzecznika Praw Dziecka </w:t>
      </w:r>
      <w:r>
        <w:rPr>
          <w:rFonts w:ascii="Times Roman" w:hAnsi="Times Roman"/>
          <w:b w:val="1"/>
          <w:bCs w:val="1"/>
          <w:rtl w:val="0"/>
        </w:rPr>
        <w:t>800 12 12 12</w:t>
      </w:r>
      <w:r>
        <w:rPr>
          <w:rFonts w:ascii="Times Roman" w:hAnsi="Times Roman"/>
          <w:rtl w:val="0"/>
        </w:rPr>
        <w:t>; - Rzecznik Praw Dziecka, ul. Chocimska 6, 00-791 Warszawa, telefon</w:t>
      </w:r>
      <w:r>
        <w:rPr>
          <w:rFonts w:ascii="Times Roman" w:hAnsi="Times Roman"/>
          <w:b w:val="1"/>
          <w:bCs w:val="1"/>
          <w:rtl w:val="0"/>
        </w:rPr>
        <w:t xml:space="preserve"> (22) 583 66 00</w:t>
      </w:r>
      <w:r>
        <w:rPr>
          <w:rFonts w:ascii="Times Roman" w:hAnsi="Times Roman"/>
          <w:rtl w:val="0"/>
        </w:rPr>
        <w:t xml:space="preserve">; 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Rzecznik Praw Obywatelskich, Al. Solidarno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ci 77, 00 - 090 Warszawa, infolinia: </w:t>
      </w:r>
      <w:r>
        <w:rPr>
          <w:rFonts w:ascii="Times Roman" w:hAnsi="Times Roman"/>
          <w:b w:val="1"/>
          <w:bCs w:val="1"/>
          <w:rtl w:val="0"/>
          <w:lang w:val="it-IT"/>
        </w:rPr>
        <w:t>800 676 676</w:t>
      </w:r>
      <w:r>
        <w:rPr>
          <w:rFonts w:ascii="Times Roman" w:hAnsi="Times Roman"/>
          <w:rtl w:val="0"/>
        </w:rPr>
        <w:t>;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Og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lnopolskie Pogotowie dla Ofiar Przemocy w Rodzinie Niebieska Linia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Instytutu Psychologii Zdrowia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, ul. Widok 24 (II pi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tro), 00- 023 Warszawa, teleporadnia </w:t>
      </w:r>
      <w:r>
        <w:rPr>
          <w:rFonts w:ascii="Times Roman" w:hAnsi="Times Roman"/>
          <w:b w:val="1"/>
          <w:bCs w:val="1"/>
          <w:rtl w:val="0"/>
        </w:rPr>
        <w:t>22 668 70 00</w:t>
      </w:r>
      <w:r>
        <w:rPr>
          <w:rFonts w:ascii="Times Roman" w:hAnsi="Times Roman"/>
          <w:rtl w:val="0"/>
        </w:rPr>
        <w:t>;</w:t>
      </w:r>
    </w:p>
    <w:p>
      <w:pPr>
        <w:pStyle w:val="Domyślne"/>
        <w:numPr>
          <w:ilvl w:val="0"/>
          <w:numId w:val="8"/>
        </w:numPr>
        <w:bidi w:val="0"/>
        <w:spacing w:before="0" w:line="36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numer alarmowy </w:t>
      </w:r>
      <w:r>
        <w:rPr>
          <w:rFonts w:ascii="Times Roman" w:hAnsi="Times Roman"/>
          <w:b w:val="1"/>
          <w:bCs w:val="1"/>
          <w:rtl w:val="0"/>
        </w:rPr>
        <w:t>112</w:t>
      </w:r>
      <w:r>
        <w:rPr>
          <w:rFonts w:ascii="Times Roman" w:hAnsi="Times Roman"/>
          <w:rtl w:val="0"/>
        </w:rPr>
        <w:t xml:space="preserve"> lub </w:t>
      </w:r>
      <w:r>
        <w:rPr>
          <w:rFonts w:ascii="Times Roman" w:hAnsi="Times Roman"/>
          <w:b w:val="1"/>
          <w:bCs w:val="1"/>
          <w:rtl w:val="0"/>
        </w:rPr>
        <w:t>997</w:t>
      </w:r>
      <w:r>
        <w:rPr>
          <w:rFonts w:ascii="Times Roman" w:hAnsi="Times Roman"/>
          <w:rtl w:val="0"/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ery"/>
  </w:abstractNum>
  <w:abstractNum w:abstractNumId="3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otatki"/>
  </w:abstractNum>
  <w:abstractNum w:abstractNumId="5">
    <w:multiLevelType w:val="hybridMultilevel"/>
    <w:styleLink w:val="Notatki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>
    <w:multiLevelType w:val="hybridMultilevel"/>
    <w:numStyleLink w:val="Kreski"/>
  </w:abstractNum>
  <w:abstractNum w:abstractNumId="7">
    <w:multiLevelType w:val="hybridMultilevel"/>
    <w:styleLink w:val="Kreski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8">
    <w:multiLevelType w:val="hybridMultilevel"/>
    <w:numStyleLink w:val="Litery"/>
  </w:abstractNum>
  <w:abstractNum w:abstractNumId="9">
    <w:multiLevelType w:val="hybridMultilevel"/>
    <w:styleLink w:val="Litery"/>
    <w:lvl w:ilvl="0">
      <w:start w:val="1"/>
      <w:numFmt w:val="lowerLetter"/>
      <w:suff w:val="tab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9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numbering" w:styleId="Numery">
    <w:name w:val="Numery"/>
    <w:pPr>
      <w:numPr>
        <w:numId w:val="3"/>
      </w:numPr>
    </w:pPr>
  </w:style>
  <w:style w:type="numbering" w:styleId="Notatki">
    <w:name w:val="Notatki"/>
    <w:pPr>
      <w:numPr>
        <w:numId w:val="5"/>
      </w:numPr>
    </w:pPr>
  </w:style>
  <w:style w:type="numbering" w:styleId="Kreski">
    <w:name w:val="Kreski"/>
    <w:pPr>
      <w:numPr>
        <w:numId w:val="7"/>
      </w:numPr>
    </w:pPr>
  </w:style>
  <w:style w:type="numbering" w:styleId="Litery">
    <w:name w:val="Litery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